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00" w:rsidRDefault="00F20AC6" w:rsidP="00A872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 UDZIAŁU W KOLONII </w:t>
      </w:r>
      <w:r w:rsidR="002D3A31">
        <w:rPr>
          <w:b/>
          <w:bCs/>
          <w:sz w:val="28"/>
          <w:szCs w:val="28"/>
        </w:rPr>
        <w:t>POGORZELICA 2018</w:t>
      </w:r>
      <w:r w:rsidR="00A87200">
        <w:rPr>
          <w:b/>
          <w:bCs/>
          <w:sz w:val="28"/>
          <w:szCs w:val="28"/>
        </w:rPr>
        <w:t xml:space="preserve"> </w:t>
      </w:r>
    </w:p>
    <w:p w:rsidR="00A87200" w:rsidRPr="0098542F" w:rsidRDefault="00A87200" w:rsidP="00A87200">
      <w:pPr>
        <w:rPr>
          <w:sz w:val="22"/>
          <w:szCs w:val="22"/>
        </w:rPr>
      </w:pPr>
    </w:p>
    <w:p w:rsidR="00A2727A" w:rsidRDefault="00A87200" w:rsidP="00A2727A">
      <w:pPr>
        <w:pStyle w:val="Tekstpodstawowywcity"/>
        <w:tabs>
          <w:tab w:val="left" w:pos="3500"/>
        </w:tabs>
        <w:ind w:left="0" w:right="567" w:firstLine="0"/>
        <w:jc w:val="both"/>
        <w:rPr>
          <w:sz w:val="22"/>
          <w:szCs w:val="22"/>
        </w:rPr>
      </w:pPr>
      <w:r w:rsidRPr="0098542F">
        <w:rPr>
          <w:sz w:val="22"/>
          <w:szCs w:val="22"/>
        </w:rPr>
        <w:t>zawarta w dniu ………………..</w:t>
      </w:r>
      <w:r w:rsidRPr="0098542F">
        <w:rPr>
          <w:bCs/>
          <w:sz w:val="22"/>
          <w:szCs w:val="22"/>
        </w:rPr>
        <w:t>.</w:t>
      </w:r>
      <w:r w:rsidRPr="0098542F">
        <w:rPr>
          <w:sz w:val="22"/>
          <w:szCs w:val="22"/>
        </w:rPr>
        <w:t xml:space="preserve"> w</w:t>
      </w:r>
      <w:r w:rsidR="00986877">
        <w:rPr>
          <w:sz w:val="22"/>
          <w:szCs w:val="22"/>
        </w:rPr>
        <w:t>e</w:t>
      </w:r>
      <w:r w:rsidRPr="0098542F">
        <w:rPr>
          <w:sz w:val="22"/>
          <w:szCs w:val="22"/>
        </w:rPr>
        <w:t xml:space="preserve"> </w:t>
      </w:r>
      <w:r w:rsidR="00986877">
        <w:rPr>
          <w:sz w:val="22"/>
          <w:szCs w:val="22"/>
        </w:rPr>
        <w:t>Wrocławiu</w:t>
      </w:r>
      <w:r w:rsidR="002D3A31">
        <w:rPr>
          <w:sz w:val="22"/>
          <w:szCs w:val="22"/>
        </w:rPr>
        <w:t>/Wałbrzychu</w:t>
      </w:r>
      <w:r>
        <w:rPr>
          <w:sz w:val="22"/>
          <w:szCs w:val="22"/>
        </w:rPr>
        <w:t xml:space="preserve"> </w:t>
      </w:r>
      <w:r w:rsidRPr="0098542F">
        <w:rPr>
          <w:sz w:val="22"/>
          <w:szCs w:val="22"/>
        </w:rPr>
        <w:t>pomiędzy</w:t>
      </w:r>
      <w:r>
        <w:rPr>
          <w:sz w:val="22"/>
          <w:szCs w:val="22"/>
        </w:rPr>
        <w:t>:</w:t>
      </w:r>
    </w:p>
    <w:p w:rsidR="00A87200" w:rsidRPr="0098542F" w:rsidRDefault="00A87200" w:rsidP="00A2727A">
      <w:pPr>
        <w:pStyle w:val="Tekstpodstawowywcity"/>
        <w:tabs>
          <w:tab w:val="left" w:pos="3500"/>
        </w:tabs>
        <w:ind w:left="0" w:righ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Olimp24 </w:t>
      </w:r>
      <w:r w:rsidRPr="0098542F">
        <w:rPr>
          <w:sz w:val="22"/>
          <w:szCs w:val="22"/>
        </w:rPr>
        <w:t xml:space="preserve"> </w:t>
      </w:r>
      <w:r w:rsidR="00A2727A" w:rsidRPr="00A2727A">
        <w:rPr>
          <w:sz w:val="22"/>
          <w:szCs w:val="22"/>
        </w:rPr>
        <w:t>RAFAŁ KLIMEK</w:t>
      </w:r>
      <w:r w:rsidR="00A2727A">
        <w:rPr>
          <w:sz w:val="22"/>
          <w:szCs w:val="22"/>
        </w:rPr>
        <w:t xml:space="preserve"> </w:t>
      </w:r>
      <w:r w:rsidRPr="0098542F">
        <w:rPr>
          <w:sz w:val="22"/>
          <w:szCs w:val="22"/>
        </w:rPr>
        <w:t>z siedzibą w</w:t>
      </w:r>
      <w:r>
        <w:rPr>
          <w:sz w:val="22"/>
          <w:szCs w:val="22"/>
        </w:rPr>
        <w:t xml:space="preserve"> </w:t>
      </w:r>
      <w:r w:rsidR="006B1296">
        <w:rPr>
          <w:sz w:val="22"/>
          <w:szCs w:val="22"/>
        </w:rPr>
        <w:t>Wałbrzychu</w:t>
      </w:r>
      <w:r w:rsidRPr="0098542F">
        <w:rPr>
          <w:sz w:val="22"/>
          <w:szCs w:val="22"/>
        </w:rPr>
        <w:t xml:space="preserve">, </w:t>
      </w:r>
      <w:r w:rsidR="00A2727A" w:rsidRPr="00A2727A">
        <w:rPr>
          <w:sz w:val="22"/>
          <w:szCs w:val="22"/>
        </w:rPr>
        <w:t xml:space="preserve">ul. </w:t>
      </w:r>
      <w:r w:rsidR="006B1296">
        <w:rPr>
          <w:sz w:val="22"/>
          <w:szCs w:val="22"/>
        </w:rPr>
        <w:t>Michałowskiego 4 lok. 8, 58</w:t>
      </w:r>
      <w:r w:rsidR="00A2727A">
        <w:rPr>
          <w:sz w:val="22"/>
          <w:szCs w:val="22"/>
        </w:rPr>
        <w:t xml:space="preserve">- </w:t>
      </w:r>
      <w:r w:rsidR="006B1296">
        <w:rPr>
          <w:sz w:val="22"/>
          <w:szCs w:val="22"/>
        </w:rPr>
        <w:t>309</w:t>
      </w:r>
      <w:r w:rsidR="00A2727A">
        <w:rPr>
          <w:sz w:val="22"/>
          <w:szCs w:val="22"/>
        </w:rPr>
        <w:t xml:space="preserve"> </w:t>
      </w:r>
      <w:r w:rsidR="006B1296">
        <w:rPr>
          <w:sz w:val="22"/>
          <w:szCs w:val="22"/>
        </w:rPr>
        <w:t>Wałbrzych</w:t>
      </w:r>
      <w:r w:rsidR="00A2727A" w:rsidRPr="00A2727A">
        <w:rPr>
          <w:sz w:val="22"/>
          <w:szCs w:val="22"/>
        </w:rPr>
        <w:t>,</w:t>
      </w:r>
      <w:r w:rsidR="00A2727A">
        <w:rPr>
          <w:sz w:val="22"/>
          <w:szCs w:val="22"/>
        </w:rPr>
        <w:t xml:space="preserve"> NIP: </w:t>
      </w:r>
      <w:r w:rsidR="00A2727A" w:rsidRPr="00A2727A">
        <w:rPr>
          <w:sz w:val="22"/>
          <w:szCs w:val="22"/>
        </w:rPr>
        <w:t>8862856921</w:t>
      </w:r>
      <w:r w:rsidR="00A2727A">
        <w:rPr>
          <w:sz w:val="22"/>
          <w:szCs w:val="22"/>
        </w:rPr>
        <w:t>,</w:t>
      </w:r>
      <w:r w:rsidR="00A2727A" w:rsidRPr="00A2727A">
        <w:rPr>
          <w:sz w:val="22"/>
          <w:szCs w:val="22"/>
        </w:rPr>
        <w:t xml:space="preserve"> REGON 021953695</w:t>
      </w:r>
      <w:r>
        <w:rPr>
          <w:sz w:val="22"/>
          <w:szCs w:val="22"/>
        </w:rPr>
        <w:t>, w imieniu której działa</w:t>
      </w:r>
      <w:r w:rsidRPr="0098542F">
        <w:rPr>
          <w:sz w:val="22"/>
          <w:szCs w:val="22"/>
        </w:rPr>
        <w:t xml:space="preserve">: </w:t>
      </w:r>
      <w:r w:rsidR="00A2727A">
        <w:rPr>
          <w:sz w:val="22"/>
          <w:szCs w:val="22"/>
        </w:rPr>
        <w:t>Rafał Klimek-</w:t>
      </w:r>
    </w:p>
    <w:p w:rsidR="00EB607E" w:rsidRDefault="00A87200" w:rsidP="00A87200">
      <w:pPr>
        <w:pStyle w:val="Tekstpodstawowywcity"/>
        <w:tabs>
          <w:tab w:val="left" w:pos="3500"/>
        </w:tabs>
        <w:ind w:left="0" w:right="567" w:firstLine="0"/>
        <w:jc w:val="both"/>
        <w:rPr>
          <w:bCs/>
          <w:sz w:val="22"/>
          <w:szCs w:val="22"/>
        </w:rPr>
      </w:pPr>
      <w:r w:rsidRPr="00A2727A">
        <w:rPr>
          <w:bCs/>
          <w:sz w:val="22"/>
          <w:szCs w:val="22"/>
        </w:rPr>
        <w:t>Właściciel</w:t>
      </w:r>
      <w:r w:rsidR="00A2727A" w:rsidRPr="00A2727A">
        <w:rPr>
          <w:bCs/>
          <w:sz w:val="22"/>
          <w:szCs w:val="22"/>
        </w:rPr>
        <w:t>,</w:t>
      </w:r>
      <w:r w:rsidR="002D3A31">
        <w:rPr>
          <w:bCs/>
          <w:sz w:val="22"/>
          <w:szCs w:val="22"/>
        </w:rPr>
        <w:t xml:space="preserve"> tel. Kontaktowy</w:t>
      </w:r>
      <w:r w:rsidR="00EB607E">
        <w:rPr>
          <w:bCs/>
          <w:sz w:val="22"/>
          <w:szCs w:val="22"/>
        </w:rPr>
        <w:t xml:space="preserve">: </w:t>
      </w:r>
      <w:r w:rsidR="00EB607E" w:rsidRPr="00EB607E">
        <w:rPr>
          <w:bCs/>
          <w:sz w:val="22"/>
          <w:szCs w:val="22"/>
        </w:rPr>
        <w:t>506 293</w:t>
      </w:r>
      <w:r w:rsidR="00EB607E">
        <w:rPr>
          <w:bCs/>
          <w:sz w:val="22"/>
          <w:szCs w:val="22"/>
        </w:rPr>
        <w:t> </w:t>
      </w:r>
      <w:r w:rsidR="00EB607E" w:rsidRPr="00EB607E">
        <w:rPr>
          <w:bCs/>
          <w:sz w:val="22"/>
          <w:szCs w:val="22"/>
        </w:rPr>
        <w:t>277</w:t>
      </w:r>
      <w:r w:rsidR="00EB607E">
        <w:rPr>
          <w:bCs/>
          <w:sz w:val="22"/>
          <w:szCs w:val="22"/>
        </w:rPr>
        <w:t>,</w:t>
      </w:r>
    </w:p>
    <w:p w:rsidR="00A87200" w:rsidRPr="0098542F" w:rsidRDefault="00A2727A" w:rsidP="00A87200">
      <w:pPr>
        <w:pStyle w:val="Tekstpodstawowywcity"/>
        <w:tabs>
          <w:tab w:val="left" w:pos="3500"/>
        </w:tabs>
        <w:ind w:left="0" w:right="567" w:firstLine="0"/>
        <w:jc w:val="both"/>
        <w:rPr>
          <w:b/>
          <w:sz w:val="22"/>
          <w:szCs w:val="22"/>
        </w:rPr>
      </w:pPr>
      <w:r w:rsidRPr="00A2727A">
        <w:rPr>
          <w:bCs/>
          <w:sz w:val="22"/>
          <w:szCs w:val="22"/>
        </w:rPr>
        <w:t xml:space="preserve"> </w:t>
      </w:r>
      <w:r w:rsidR="00A87200" w:rsidRPr="0098542F">
        <w:rPr>
          <w:sz w:val="22"/>
          <w:szCs w:val="22"/>
        </w:rPr>
        <w:t xml:space="preserve">zwaną dalej </w:t>
      </w:r>
      <w:r w:rsidR="00A87200" w:rsidRPr="00A2727A">
        <w:rPr>
          <w:b/>
          <w:sz w:val="22"/>
          <w:szCs w:val="22"/>
        </w:rPr>
        <w:t>Organizatorem</w:t>
      </w:r>
      <w:r w:rsidR="00A87200">
        <w:rPr>
          <w:sz w:val="22"/>
          <w:szCs w:val="22"/>
        </w:rPr>
        <w:t>,</w:t>
      </w:r>
    </w:p>
    <w:p w:rsidR="00A2727A" w:rsidRPr="00A2727A" w:rsidRDefault="00A2727A" w:rsidP="00A2727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a, </w:t>
      </w:r>
      <w:r w:rsidRPr="00A2727A">
        <w:rPr>
          <w:bCs/>
          <w:sz w:val="22"/>
          <w:szCs w:val="22"/>
        </w:rPr>
        <w:t>Rodzicem(</w:t>
      </w:r>
      <w:r>
        <w:rPr>
          <w:bCs/>
          <w:sz w:val="22"/>
          <w:szCs w:val="22"/>
        </w:rPr>
        <w:t>O</w:t>
      </w:r>
      <w:r w:rsidRPr="00A2727A">
        <w:rPr>
          <w:bCs/>
          <w:sz w:val="22"/>
          <w:szCs w:val="22"/>
        </w:rPr>
        <w:t>piekunem):</w:t>
      </w:r>
    </w:p>
    <w:p w:rsidR="00A2727A" w:rsidRPr="00A2727A" w:rsidRDefault="00A2727A" w:rsidP="00A2727A">
      <w:pPr>
        <w:jc w:val="both"/>
        <w:rPr>
          <w:bCs/>
          <w:sz w:val="22"/>
          <w:szCs w:val="22"/>
        </w:rPr>
      </w:pPr>
      <w:r w:rsidRPr="00A2727A">
        <w:rPr>
          <w:bCs/>
          <w:sz w:val="22"/>
          <w:szCs w:val="22"/>
        </w:rPr>
        <w:t>Nazwisko i imię rodzica (opiekuna</w:t>
      </w:r>
      <w:r>
        <w:rPr>
          <w:bCs/>
          <w:sz w:val="22"/>
          <w:szCs w:val="22"/>
        </w:rPr>
        <w:t xml:space="preserve">) </w:t>
      </w:r>
      <w:r w:rsidRPr="00A2727A">
        <w:rPr>
          <w:bCs/>
          <w:sz w:val="22"/>
          <w:szCs w:val="22"/>
        </w:rPr>
        <w:t xml:space="preserve"> .........................................................................................................</w:t>
      </w:r>
    </w:p>
    <w:p w:rsidR="00A2727A" w:rsidRPr="00A2727A" w:rsidRDefault="00A2727A" w:rsidP="00A2727A">
      <w:pPr>
        <w:jc w:val="both"/>
        <w:rPr>
          <w:bCs/>
          <w:sz w:val="22"/>
          <w:szCs w:val="22"/>
        </w:rPr>
      </w:pPr>
      <w:r w:rsidRPr="00A2727A">
        <w:rPr>
          <w:bCs/>
          <w:sz w:val="22"/>
          <w:szCs w:val="22"/>
        </w:rPr>
        <w:t>Adres zamieszkania............................................................................................................</w:t>
      </w:r>
      <w:r w:rsidR="00F20AC6">
        <w:rPr>
          <w:bCs/>
          <w:sz w:val="22"/>
          <w:szCs w:val="22"/>
        </w:rPr>
        <w:t>........................</w:t>
      </w:r>
    </w:p>
    <w:p w:rsidR="00A2727A" w:rsidRPr="00A2727A" w:rsidRDefault="00A2727A" w:rsidP="00A2727A">
      <w:pPr>
        <w:jc w:val="both"/>
        <w:rPr>
          <w:bCs/>
          <w:sz w:val="22"/>
          <w:szCs w:val="22"/>
        </w:rPr>
      </w:pPr>
      <w:r w:rsidRPr="00A2727A">
        <w:rPr>
          <w:bCs/>
          <w:sz w:val="22"/>
          <w:szCs w:val="22"/>
        </w:rPr>
        <w:t>Dowód</w:t>
      </w:r>
      <w:r>
        <w:rPr>
          <w:bCs/>
          <w:sz w:val="22"/>
          <w:szCs w:val="22"/>
        </w:rPr>
        <w:t xml:space="preserve"> </w:t>
      </w:r>
      <w:r w:rsidRPr="00A2727A">
        <w:rPr>
          <w:bCs/>
          <w:sz w:val="22"/>
          <w:szCs w:val="22"/>
        </w:rPr>
        <w:t>tożsamości seria</w:t>
      </w:r>
      <w:r>
        <w:rPr>
          <w:bCs/>
          <w:sz w:val="22"/>
          <w:szCs w:val="22"/>
        </w:rPr>
        <w:t xml:space="preserve"> </w:t>
      </w:r>
      <w:r w:rsidRPr="00A2727A">
        <w:rPr>
          <w:bCs/>
          <w:sz w:val="22"/>
          <w:szCs w:val="22"/>
        </w:rPr>
        <w:t>......................</w:t>
      </w:r>
      <w:r>
        <w:rPr>
          <w:bCs/>
          <w:sz w:val="22"/>
          <w:szCs w:val="22"/>
        </w:rPr>
        <w:t xml:space="preserve"> </w:t>
      </w:r>
      <w:r w:rsidRPr="00A2727A">
        <w:rPr>
          <w:bCs/>
          <w:sz w:val="22"/>
          <w:szCs w:val="22"/>
        </w:rPr>
        <w:t>nr..............</w:t>
      </w:r>
      <w:r>
        <w:rPr>
          <w:bCs/>
          <w:sz w:val="22"/>
          <w:szCs w:val="22"/>
        </w:rPr>
        <w:t xml:space="preserve"> </w:t>
      </w:r>
      <w:r w:rsidR="002D3A31">
        <w:rPr>
          <w:bCs/>
          <w:sz w:val="22"/>
          <w:szCs w:val="22"/>
        </w:rPr>
        <w:t>telefon.................</w:t>
      </w:r>
      <w:r w:rsidRPr="00A2727A">
        <w:rPr>
          <w:bCs/>
          <w:sz w:val="22"/>
          <w:szCs w:val="22"/>
        </w:rPr>
        <w:t>.......................</w:t>
      </w:r>
      <w:r w:rsidR="002D3A31">
        <w:rPr>
          <w:bCs/>
          <w:sz w:val="22"/>
          <w:szCs w:val="22"/>
        </w:rPr>
        <w:t>Nr PESEL</w:t>
      </w:r>
      <w:r w:rsidRPr="00A2727A">
        <w:rPr>
          <w:bCs/>
          <w:sz w:val="22"/>
          <w:szCs w:val="22"/>
        </w:rPr>
        <w:t>.........</w:t>
      </w:r>
      <w:r>
        <w:rPr>
          <w:bCs/>
          <w:sz w:val="22"/>
          <w:szCs w:val="22"/>
        </w:rPr>
        <w:t>.......</w:t>
      </w:r>
      <w:r w:rsidR="00F20AC6">
        <w:rPr>
          <w:bCs/>
          <w:sz w:val="22"/>
          <w:szCs w:val="22"/>
        </w:rPr>
        <w:t>............</w:t>
      </w:r>
    </w:p>
    <w:p w:rsidR="00A87200" w:rsidRDefault="00F20AC6" w:rsidP="00A2727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Zgłaszam udział w wypoczynku</w:t>
      </w:r>
      <w:r w:rsidR="00A2727A" w:rsidRPr="00A2727A">
        <w:rPr>
          <w:bCs/>
          <w:sz w:val="22"/>
          <w:szCs w:val="22"/>
        </w:rPr>
        <w:t xml:space="preserve"> </w:t>
      </w:r>
      <w:r w:rsidR="00A2727A">
        <w:rPr>
          <w:bCs/>
          <w:sz w:val="22"/>
          <w:szCs w:val="22"/>
        </w:rPr>
        <w:t>(</w:t>
      </w:r>
      <w:r w:rsidR="00A2727A" w:rsidRPr="00A2727A">
        <w:rPr>
          <w:bCs/>
          <w:sz w:val="22"/>
          <w:szCs w:val="22"/>
        </w:rPr>
        <w:t>moje</w:t>
      </w:r>
      <w:r w:rsidR="00A2727A">
        <w:rPr>
          <w:bCs/>
          <w:sz w:val="22"/>
          <w:szCs w:val="22"/>
        </w:rPr>
        <w:t>)</w:t>
      </w:r>
      <w:r w:rsidR="00A2727A" w:rsidRPr="00A2727A">
        <w:rPr>
          <w:bCs/>
          <w:sz w:val="22"/>
          <w:szCs w:val="22"/>
        </w:rPr>
        <w:t xml:space="preserve"> dziecko</w:t>
      </w:r>
      <w:r w:rsidR="00A2727A">
        <w:rPr>
          <w:bCs/>
          <w:sz w:val="22"/>
          <w:szCs w:val="22"/>
        </w:rPr>
        <w:t xml:space="preserve"> </w:t>
      </w:r>
      <w:r w:rsidR="00A2727A" w:rsidRPr="00A2727A">
        <w:rPr>
          <w:bCs/>
          <w:sz w:val="22"/>
          <w:szCs w:val="22"/>
        </w:rPr>
        <w:t>.....................................................................................</w:t>
      </w:r>
      <w:r>
        <w:rPr>
          <w:bCs/>
          <w:sz w:val="22"/>
          <w:szCs w:val="22"/>
        </w:rPr>
        <w:t>..</w:t>
      </w:r>
    </w:p>
    <w:p w:rsidR="00AE697D" w:rsidRDefault="00AE697D" w:rsidP="00A2727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Adres zamieszkania dziecka .....................................................................................................</w:t>
      </w:r>
      <w:r w:rsidR="00F20AC6">
        <w:rPr>
          <w:bCs/>
          <w:sz w:val="22"/>
          <w:szCs w:val="22"/>
        </w:rPr>
        <w:t>.................</w:t>
      </w:r>
    </w:p>
    <w:p w:rsidR="00F20AC6" w:rsidRDefault="00F20AC6" w:rsidP="00A2727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Nr PESEL dziecka………………………………,Szkoła……………………………………………….</w:t>
      </w:r>
    </w:p>
    <w:p w:rsidR="00A2727A" w:rsidRPr="0098542F" w:rsidRDefault="00A2727A" w:rsidP="00A2727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zwanym dalej </w:t>
      </w:r>
      <w:r w:rsidRPr="00A2727A">
        <w:rPr>
          <w:b/>
          <w:bCs/>
          <w:sz w:val="22"/>
          <w:szCs w:val="22"/>
        </w:rPr>
        <w:t>Zamawiającym.</w:t>
      </w:r>
    </w:p>
    <w:p w:rsidR="00A87200" w:rsidRPr="0098542F" w:rsidRDefault="00A87200" w:rsidP="00A87200">
      <w:pPr>
        <w:jc w:val="center"/>
        <w:rPr>
          <w:b/>
          <w:sz w:val="22"/>
          <w:szCs w:val="22"/>
        </w:rPr>
      </w:pPr>
      <w:r w:rsidRPr="0098542F">
        <w:rPr>
          <w:b/>
          <w:sz w:val="22"/>
          <w:szCs w:val="22"/>
        </w:rPr>
        <w:t>§ 1</w:t>
      </w:r>
    </w:p>
    <w:p w:rsidR="00A87200" w:rsidRPr="00A2727A" w:rsidRDefault="00A2727A" w:rsidP="00A8720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A2727A">
        <w:rPr>
          <w:sz w:val="22"/>
          <w:szCs w:val="22"/>
        </w:rPr>
        <w:t xml:space="preserve">Organizator </w:t>
      </w:r>
      <w:r w:rsidR="00A87200" w:rsidRPr="00A2727A">
        <w:rPr>
          <w:sz w:val="22"/>
          <w:szCs w:val="22"/>
        </w:rPr>
        <w:t xml:space="preserve"> podejmuje się świadczenia </w:t>
      </w:r>
      <w:r w:rsidRPr="00A2727A">
        <w:rPr>
          <w:sz w:val="22"/>
          <w:szCs w:val="22"/>
        </w:rPr>
        <w:t xml:space="preserve">usługi turystycznej </w:t>
      </w:r>
      <w:r w:rsidR="00A87200" w:rsidRPr="00A2727A">
        <w:rPr>
          <w:sz w:val="22"/>
          <w:szCs w:val="22"/>
        </w:rPr>
        <w:t xml:space="preserve"> w zakresie organizacji  kolonii letnich dla dzieci w miejscowości </w:t>
      </w:r>
      <w:r w:rsidRPr="00A2727A">
        <w:rPr>
          <w:b/>
          <w:sz w:val="22"/>
          <w:szCs w:val="22"/>
        </w:rPr>
        <w:t>Pogorzelica w Ośrodku Kolonijno- Wypoczynkowym "</w:t>
      </w:r>
      <w:proofErr w:type="spellStart"/>
      <w:r w:rsidRPr="00A2727A">
        <w:rPr>
          <w:b/>
          <w:sz w:val="22"/>
          <w:szCs w:val="22"/>
        </w:rPr>
        <w:t>Dziejba</w:t>
      </w:r>
      <w:proofErr w:type="spellEnd"/>
      <w:r w:rsidRPr="00A2727A">
        <w:rPr>
          <w:b/>
          <w:sz w:val="22"/>
          <w:szCs w:val="22"/>
        </w:rPr>
        <w:t xml:space="preserve"> Leśna" ul. Słoneczna 2, 72-351 Pogorzelica </w:t>
      </w:r>
      <w:r w:rsidR="009B0F64">
        <w:rPr>
          <w:sz w:val="22"/>
          <w:szCs w:val="22"/>
        </w:rPr>
        <w:t>w terminie:</w:t>
      </w:r>
      <w:r w:rsidR="00CD3EB6">
        <w:rPr>
          <w:sz w:val="22"/>
          <w:szCs w:val="22"/>
        </w:rPr>
        <w:t>23.06.2018-3.07.2018 / 23.072-19-2.08-2018 * niepotrzebne skreślić</w:t>
      </w:r>
    </w:p>
    <w:p w:rsidR="00A87200" w:rsidRPr="0098542F" w:rsidRDefault="00A87200" w:rsidP="00A87200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 uwzględnieniem następujących warunków:</w:t>
      </w:r>
    </w:p>
    <w:p w:rsidR="00A87200" w:rsidRPr="0098542F" w:rsidRDefault="00A87200" w:rsidP="00A87200">
      <w:pPr>
        <w:numPr>
          <w:ilvl w:val="1"/>
          <w:numId w:val="3"/>
        </w:numPr>
        <w:tabs>
          <w:tab w:val="clear" w:pos="1440"/>
          <w:tab w:val="num" w:pos="72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98542F">
        <w:rPr>
          <w:sz w:val="22"/>
          <w:szCs w:val="22"/>
        </w:rPr>
        <w:t xml:space="preserve">zas trwania </w:t>
      </w:r>
      <w:r>
        <w:rPr>
          <w:sz w:val="22"/>
          <w:szCs w:val="22"/>
        </w:rPr>
        <w:t>kolonii 1</w:t>
      </w:r>
      <w:r w:rsidR="00A2727A">
        <w:rPr>
          <w:sz w:val="22"/>
          <w:szCs w:val="22"/>
        </w:rPr>
        <w:t>1</w:t>
      </w:r>
      <w:r w:rsidRPr="0098542F">
        <w:rPr>
          <w:sz w:val="22"/>
          <w:szCs w:val="22"/>
        </w:rPr>
        <w:t xml:space="preserve"> </w:t>
      </w:r>
      <w:r>
        <w:rPr>
          <w:sz w:val="22"/>
          <w:szCs w:val="22"/>
        </w:rPr>
        <w:t>dni,</w:t>
      </w:r>
    </w:p>
    <w:p w:rsidR="00A87200" w:rsidRPr="0098542F" w:rsidRDefault="00A2727A" w:rsidP="00A87200">
      <w:pPr>
        <w:numPr>
          <w:ilvl w:val="1"/>
          <w:numId w:val="3"/>
        </w:numPr>
        <w:tabs>
          <w:tab w:val="clear" w:pos="1440"/>
          <w:tab w:val="num" w:pos="72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dzieci wynosi ok. </w:t>
      </w:r>
      <w:r w:rsidR="00CD3EB6">
        <w:rPr>
          <w:sz w:val="22"/>
          <w:szCs w:val="22"/>
        </w:rPr>
        <w:t>35-60</w:t>
      </w:r>
      <w:r w:rsidR="00A87200">
        <w:rPr>
          <w:sz w:val="22"/>
          <w:szCs w:val="22"/>
        </w:rPr>
        <w:t xml:space="preserve"> osób, </w:t>
      </w:r>
    </w:p>
    <w:p w:rsidR="00A87200" w:rsidRDefault="00A87200" w:rsidP="00A8720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wyżywienie i zakwaterowanie,</w:t>
      </w:r>
    </w:p>
    <w:p w:rsidR="000E2E5D" w:rsidRDefault="000E2E5D" w:rsidP="00A8720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stała opieka wychowawców i instruktorów.</w:t>
      </w:r>
    </w:p>
    <w:p w:rsidR="00A87200" w:rsidRDefault="00A87200" w:rsidP="00A87200">
      <w:pPr>
        <w:jc w:val="center"/>
        <w:rPr>
          <w:b/>
          <w:sz w:val="22"/>
          <w:szCs w:val="22"/>
        </w:rPr>
      </w:pPr>
    </w:p>
    <w:p w:rsidR="00A87200" w:rsidRPr="0098542F" w:rsidRDefault="00A87200" w:rsidP="00A87200">
      <w:pPr>
        <w:jc w:val="center"/>
        <w:rPr>
          <w:b/>
          <w:sz w:val="22"/>
          <w:szCs w:val="22"/>
        </w:rPr>
      </w:pPr>
      <w:r w:rsidRPr="0098542F">
        <w:rPr>
          <w:b/>
          <w:sz w:val="22"/>
          <w:szCs w:val="22"/>
        </w:rPr>
        <w:t>§ 2</w:t>
      </w:r>
    </w:p>
    <w:p w:rsidR="00CD3EB6" w:rsidRPr="00CD3EB6" w:rsidRDefault="00A87200" w:rsidP="00CD3EB6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 w:rsidRPr="0098542F">
        <w:rPr>
          <w:b/>
          <w:bCs/>
          <w:sz w:val="22"/>
          <w:szCs w:val="22"/>
        </w:rPr>
        <w:t xml:space="preserve">Wykonawca zobowiązuje się do :  </w:t>
      </w:r>
    </w:p>
    <w:p w:rsidR="009B0F64" w:rsidRPr="00CD3EB6" w:rsidRDefault="00A87200" w:rsidP="00CD3EB6">
      <w:pPr>
        <w:pStyle w:val="Akapitzlist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D3EB6">
        <w:rPr>
          <w:sz w:val="22"/>
          <w:szCs w:val="22"/>
        </w:rPr>
        <w:t xml:space="preserve">zapewnienia zakwaterowania  w miejscowości </w:t>
      </w:r>
      <w:r w:rsidR="00A2727A" w:rsidRPr="00CD3EB6">
        <w:rPr>
          <w:b/>
          <w:sz w:val="22"/>
          <w:szCs w:val="22"/>
        </w:rPr>
        <w:t>Pogorzelica w Ośrodku Kolonijno- Wypoczynkowym "</w:t>
      </w:r>
      <w:proofErr w:type="spellStart"/>
      <w:r w:rsidR="00A2727A" w:rsidRPr="00CD3EB6">
        <w:rPr>
          <w:b/>
          <w:sz w:val="22"/>
          <w:szCs w:val="22"/>
        </w:rPr>
        <w:t>Dziejba</w:t>
      </w:r>
      <w:proofErr w:type="spellEnd"/>
      <w:r w:rsidR="00A2727A" w:rsidRPr="00CD3EB6">
        <w:rPr>
          <w:b/>
          <w:sz w:val="22"/>
          <w:szCs w:val="22"/>
        </w:rPr>
        <w:t xml:space="preserve"> Leśna" ul. Słoneczna 2, 72-351 Pogorzelica w terminie:    </w:t>
      </w:r>
      <w:r w:rsidR="009B0F64" w:rsidRPr="00CD3EB6">
        <w:rPr>
          <w:b/>
          <w:sz w:val="22"/>
          <w:szCs w:val="22"/>
        </w:rPr>
        <w:t xml:space="preserve">z </w:t>
      </w:r>
      <w:r w:rsidR="009B0F64" w:rsidRPr="00CD3EB6">
        <w:rPr>
          <w:b/>
          <w:sz w:val="22"/>
          <w:szCs w:val="22"/>
        </w:rPr>
        <w:t>§ 1</w:t>
      </w:r>
      <w:r w:rsidR="009B0F64" w:rsidRPr="00CD3EB6">
        <w:rPr>
          <w:b/>
          <w:sz w:val="22"/>
          <w:szCs w:val="22"/>
        </w:rPr>
        <w:t>. 1</w:t>
      </w:r>
    </w:p>
    <w:p w:rsidR="00A2727A" w:rsidRPr="009B0F64" w:rsidRDefault="00A87200" w:rsidP="00A87200">
      <w:pPr>
        <w:numPr>
          <w:ilvl w:val="0"/>
          <w:numId w:val="1"/>
        </w:numPr>
        <w:jc w:val="both"/>
        <w:rPr>
          <w:sz w:val="22"/>
          <w:szCs w:val="22"/>
        </w:rPr>
      </w:pPr>
      <w:r w:rsidRPr="009B0F64">
        <w:rPr>
          <w:sz w:val="22"/>
          <w:szCs w:val="22"/>
        </w:rPr>
        <w:t xml:space="preserve">zapewnienia wyżywienia (3 posiłki dziennie i podwieczorek) </w:t>
      </w:r>
    </w:p>
    <w:p w:rsidR="00A87200" w:rsidRPr="00A2727A" w:rsidRDefault="00A87200" w:rsidP="00A87200">
      <w:pPr>
        <w:numPr>
          <w:ilvl w:val="0"/>
          <w:numId w:val="1"/>
        </w:numPr>
        <w:jc w:val="both"/>
        <w:rPr>
          <w:sz w:val="22"/>
          <w:szCs w:val="22"/>
        </w:rPr>
      </w:pPr>
      <w:r w:rsidRPr="00A2727A">
        <w:rPr>
          <w:sz w:val="22"/>
          <w:szCs w:val="22"/>
        </w:rPr>
        <w:t>zapewnienia opieki medycznej,</w:t>
      </w:r>
    </w:p>
    <w:p w:rsidR="00A87200" w:rsidRDefault="00A87200" w:rsidP="00A872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zapewnienia zaopatrzenia ambulatorium kolonijnego w podstawowe leki i środki opatrunkowe;</w:t>
      </w:r>
    </w:p>
    <w:p w:rsidR="00A87200" w:rsidRPr="0098542F" w:rsidRDefault="00A87200" w:rsidP="00A87200">
      <w:pPr>
        <w:numPr>
          <w:ilvl w:val="0"/>
          <w:numId w:val="1"/>
        </w:numPr>
        <w:jc w:val="both"/>
        <w:rPr>
          <w:sz w:val="22"/>
          <w:szCs w:val="22"/>
        </w:rPr>
      </w:pPr>
      <w:r w:rsidRPr="0098542F">
        <w:rPr>
          <w:sz w:val="22"/>
          <w:szCs w:val="22"/>
        </w:rPr>
        <w:t>zapewnienia korzystania ze: sprzętu audiowizualnego, obiektów sportowych, sprzętu sportowego, umieszczonych w ofercie, bez ograniczeń wg potrzeb;</w:t>
      </w:r>
    </w:p>
    <w:p w:rsidR="00A87200" w:rsidRPr="0098542F" w:rsidRDefault="00A87200" w:rsidP="00A87200">
      <w:pPr>
        <w:numPr>
          <w:ilvl w:val="0"/>
          <w:numId w:val="1"/>
        </w:numPr>
        <w:jc w:val="both"/>
        <w:rPr>
          <w:sz w:val="22"/>
          <w:szCs w:val="22"/>
        </w:rPr>
      </w:pPr>
      <w:r w:rsidRPr="0098542F">
        <w:rPr>
          <w:sz w:val="22"/>
          <w:szCs w:val="22"/>
        </w:rPr>
        <w:t xml:space="preserve">zapewnienie opieki ratownika </w:t>
      </w:r>
      <w:r>
        <w:rPr>
          <w:sz w:val="22"/>
          <w:szCs w:val="22"/>
        </w:rPr>
        <w:t xml:space="preserve">na </w:t>
      </w:r>
      <w:r w:rsidRPr="0098542F">
        <w:rPr>
          <w:sz w:val="22"/>
          <w:szCs w:val="22"/>
        </w:rPr>
        <w:t>basenie</w:t>
      </w:r>
      <w:r>
        <w:rPr>
          <w:sz w:val="22"/>
          <w:szCs w:val="22"/>
        </w:rPr>
        <w:t xml:space="preserve"> w czasie zajęć rekreacyjnych oraz kąpieli</w:t>
      </w:r>
      <w:r w:rsidRPr="0098542F">
        <w:rPr>
          <w:sz w:val="22"/>
          <w:szCs w:val="22"/>
        </w:rPr>
        <w:t>;</w:t>
      </w:r>
    </w:p>
    <w:p w:rsidR="00A87200" w:rsidRPr="0098542F" w:rsidRDefault="00A87200" w:rsidP="00A87200">
      <w:pPr>
        <w:numPr>
          <w:ilvl w:val="0"/>
          <w:numId w:val="1"/>
        </w:numPr>
        <w:jc w:val="both"/>
        <w:rPr>
          <w:sz w:val="22"/>
          <w:szCs w:val="22"/>
        </w:rPr>
      </w:pPr>
      <w:r w:rsidRPr="0098542F">
        <w:rPr>
          <w:sz w:val="22"/>
          <w:szCs w:val="22"/>
        </w:rPr>
        <w:t>zapewnienia ubezpieczenia NW uczestnikom kolonii</w:t>
      </w:r>
      <w:r>
        <w:rPr>
          <w:sz w:val="22"/>
          <w:szCs w:val="22"/>
        </w:rPr>
        <w:t xml:space="preserve"> </w:t>
      </w:r>
      <w:r w:rsidRPr="0098542F">
        <w:rPr>
          <w:sz w:val="22"/>
          <w:szCs w:val="22"/>
        </w:rPr>
        <w:t>(dzieci),</w:t>
      </w:r>
    </w:p>
    <w:p w:rsidR="00A87200" w:rsidRPr="00A2727A" w:rsidRDefault="00A87200" w:rsidP="00A87200">
      <w:pPr>
        <w:numPr>
          <w:ilvl w:val="0"/>
          <w:numId w:val="1"/>
        </w:numPr>
        <w:jc w:val="both"/>
        <w:rPr>
          <w:sz w:val="22"/>
          <w:szCs w:val="22"/>
        </w:rPr>
      </w:pPr>
      <w:r w:rsidRPr="00A2727A">
        <w:rPr>
          <w:sz w:val="22"/>
          <w:szCs w:val="22"/>
        </w:rPr>
        <w:t xml:space="preserve">zapewnienia transportu w obie strony na trasie </w:t>
      </w:r>
      <w:r w:rsidR="00A2727A" w:rsidRPr="00A2727A">
        <w:rPr>
          <w:sz w:val="22"/>
          <w:szCs w:val="22"/>
        </w:rPr>
        <w:t>Wałbrzych</w:t>
      </w:r>
      <w:r w:rsidR="009B0F64">
        <w:rPr>
          <w:sz w:val="22"/>
          <w:szCs w:val="22"/>
        </w:rPr>
        <w:t>/Wrocław</w:t>
      </w:r>
      <w:r w:rsidRPr="00A2727A">
        <w:rPr>
          <w:sz w:val="22"/>
          <w:szCs w:val="22"/>
        </w:rPr>
        <w:t xml:space="preserve"> – miejsce docelowe  </w:t>
      </w:r>
      <w:proofErr w:type="spellStart"/>
      <w:r w:rsidR="006B1296">
        <w:rPr>
          <w:sz w:val="22"/>
          <w:szCs w:val="22"/>
        </w:rPr>
        <w:t>busem</w:t>
      </w:r>
      <w:proofErr w:type="spellEnd"/>
      <w:r w:rsidR="009B0F64">
        <w:rPr>
          <w:sz w:val="22"/>
          <w:szCs w:val="22"/>
        </w:rPr>
        <w:t>/</w:t>
      </w:r>
      <w:proofErr w:type="spellStart"/>
      <w:r w:rsidR="009B0F64">
        <w:rPr>
          <w:sz w:val="22"/>
          <w:szCs w:val="22"/>
        </w:rPr>
        <w:t>aukokarem</w:t>
      </w:r>
      <w:proofErr w:type="spellEnd"/>
      <w:r w:rsidR="00A2727A">
        <w:rPr>
          <w:sz w:val="22"/>
          <w:szCs w:val="22"/>
        </w:rPr>
        <w:t>,</w:t>
      </w:r>
      <w:r w:rsidRPr="00A2727A">
        <w:rPr>
          <w:sz w:val="22"/>
          <w:szCs w:val="22"/>
        </w:rPr>
        <w:t xml:space="preserve"> </w:t>
      </w:r>
    </w:p>
    <w:p w:rsidR="00A87200" w:rsidRDefault="00A87200" w:rsidP="00A87200">
      <w:pPr>
        <w:numPr>
          <w:ilvl w:val="0"/>
          <w:numId w:val="1"/>
        </w:numPr>
        <w:jc w:val="both"/>
        <w:rPr>
          <w:sz w:val="22"/>
          <w:szCs w:val="22"/>
        </w:rPr>
      </w:pPr>
      <w:r w:rsidRPr="0098542F">
        <w:rPr>
          <w:sz w:val="22"/>
          <w:szCs w:val="22"/>
        </w:rPr>
        <w:t xml:space="preserve">podstawienia </w:t>
      </w:r>
      <w:proofErr w:type="spellStart"/>
      <w:r w:rsidR="006B1296">
        <w:rPr>
          <w:sz w:val="22"/>
          <w:szCs w:val="22"/>
        </w:rPr>
        <w:t>busa</w:t>
      </w:r>
      <w:proofErr w:type="spellEnd"/>
      <w:r w:rsidRPr="0098542F">
        <w:rPr>
          <w:sz w:val="22"/>
          <w:szCs w:val="22"/>
        </w:rPr>
        <w:t xml:space="preserve"> w stanie technicznym zgodnym z obowiązującymi w </w:t>
      </w:r>
      <w:r>
        <w:rPr>
          <w:sz w:val="22"/>
          <w:szCs w:val="22"/>
        </w:rPr>
        <w:t>tym zakresie przepisami prawa wraz z ważnym dowodem</w:t>
      </w:r>
      <w:r w:rsidRPr="0098542F">
        <w:rPr>
          <w:sz w:val="22"/>
          <w:szCs w:val="22"/>
        </w:rPr>
        <w:t xml:space="preserve"> r</w:t>
      </w:r>
      <w:r>
        <w:rPr>
          <w:sz w:val="22"/>
          <w:szCs w:val="22"/>
        </w:rPr>
        <w:t>ejestracyjnym pojazdu, ważną polisą ubezpieczeniową OC, koncesją przewoźnika, świadectwem kwalifikacyjnym</w:t>
      </w:r>
      <w:r w:rsidRPr="0098542F">
        <w:rPr>
          <w:sz w:val="22"/>
          <w:szCs w:val="22"/>
        </w:rPr>
        <w:t xml:space="preserve"> kierowc</w:t>
      </w:r>
      <w:r>
        <w:rPr>
          <w:sz w:val="22"/>
          <w:szCs w:val="22"/>
        </w:rPr>
        <w:t>y, tachografem;</w:t>
      </w:r>
    </w:p>
    <w:p w:rsidR="00A87200" w:rsidRPr="0098542F" w:rsidRDefault="00A87200" w:rsidP="00A872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zgłoszenia wypoczynku dzieci i młodzieży właściwemu Kuratorowi Oświaty zgodnie                    z przepisami obowiązującymi w powyższym zakresie (Rozporządzenie </w:t>
      </w:r>
      <w:r w:rsidRPr="0098542F">
        <w:rPr>
          <w:sz w:val="22"/>
          <w:szCs w:val="22"/>
        </w:rPr>
        <w:t xml:space="preserve">Ministra Edukacji Narodowej z dnia 21 stycznia 1997 roku w sprawie warunków, jakie muszą spełniać organizatorzy wypoczynku dla dzieci i młodzieży szkolnej, a także zasad jego organizowania </w:t>
      </w:r>
      <w:r>
        <w:rPr>
          <w:sz w:val="22"/>
          <w:szCs w:val="22"/>
        </w:rPr>
        <w:t xml:space="preserve">                              </w:t>
      </w:r>
      <w:r w:rsidRPr="0098542F">
        <w:rPr>
          <w:sz w:val="22"/>
          <w:szCs w:val="22"/>
        </w:rPr>
        <w:t>i nadzorowania</w:t>
      </w:r>
      <w:r>
        <w:rPr>
          <w:sz w:val="22"/>
          <w:szCs w:val="22"/>
        </w:rPr>
        <w:t xml:space="preserve"> /</w:t>
      </w:r>
      <w:r w:rsidRPr="0098542F">
        <w:rPr>
          <w:sz w:val="22"/>
          <w:szCs w:val="22"/>
        </w:rPr>
        <w:t>Dz.</w:t>
      </w:r>
      <w:r>
        <w:rPr>
          <w:sz w:val="22"/>
          <w:szCs w:val="22"/>
        </w:rPr>
        <w:t xml:space="preserve"> </w:t>
      </w:r>
      <w:r w:rsidRPr="0098542F">
        <w:rPr>
          <w:sz w:val="22"/>
          <w:szCs w:val="22"/>
        </w:rPr>
        <w:t>U. z 1997r. nr 12 poz. 67 z późn. zm.</w:t>
      </w:r>
      <w:r>
        <w:rPr>
          <w:sz w:val="22"/>
          <w:szCs w:val="22"/>
        </w:rPr>
        <w:t>/) i przekazanie Zamawiającemu zaświadczenia o zgłoszeniu wypoczynku niezwłocznie, jednak nie później niż w terminie 3 dni od uzyskania niniejszego zaświadczenia.</w:t>
      </w:r>
    </w:p>
    <w:p w:rsidR="00A87200" w:rsidRDefault="00A87200" w:rsidP="00A87200">
      <w:pPr>
        <w:jc w:val="both"/>
        <w:rPr>
          <w:b/>
          <w:bCs/>
          <w:sz w:val="22"/>
          <w:szCs w:val="22"/>
        </w:rPr>
      </w:pPr>
      <w:r w:rsidRPr="0098542F">
        <w:rPr>
          <w:b/>
          <w:bCs/>
          <w:sz w:val="22"/>
          <w:szCs w:val="22"/>
        </w:rPr>
        <w:t xml:space="preserve">2. Zamawiający zobowiązuje się do: </w:t>
      </w:r>
    </w:p>
    <w:p w:rsidR="00F20AC6" w:rsidRDefault="00A2727A" w:rsidP="00F20AC6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F20AC6">
        <w:rPr>
          <w:bCs/>
          <w:sz w:val="22"/>
          <w:szCs w:val="22"/>
        </w:rPr>
        <w:t xml:space="preserve">Zapłaty kosztu udziału dziecka w obozie w wysokości </w:t>
      </w:r>
      <w:r w:rsidR="009B0F64">
        <w:rPr>
          <w:bCs/>
          <w:sz w:val="22"/>
          <w:szCs w:val="22"/>
        </w:rPr>
        <w:t>1520</w:t>
      </w:r>
      <w:r w:rsidRPr="00F20AC6">
        <w:rPr>
          <w:bCs/>
          <w:sz w:val="22"/>
          <w:szCs w:val="22"/>
        </w:rPr>
        <w:t xml:space="preserve"> zł do dnia</w:t>
      </w:r>
      <w:r w:rsidR="00CD3EB6">
        <w:rPr>
          <w:bCs/>
          <w:sz w:val="22"/>
          <w:szCs w:val="22"/>
        </w:rPr>
        <w:t xml:space="preserve"> 10.06.2018</w:t>
      </w:r>
      <w:r w:rsidR="00F20AC6" w:rsidRPr="00F20AC6">
        <w:rPr>
          <w:bCs/>
          <w:sz w:val="22"/>
          <w:szCs w:val="22"/>
        </w:rPr>
        <w:t xml:space="preserve"> r.</w:t>
      </w:r>
      <w:r w:rsidRPr="00F20AC6">
        <w:rPr>
          <w:bCs/>
          <w:sz w:val="22"/>
          <w:szCs w:val="22"/>
        </w:rPr>
        <w:t xml:space="preserve"> do rąk własnych Organizatora lub na konto nr</w:t>
      </w:r>
      <w:r w:rsidR="00F20AC6">
        <w:rPr>
          <w:bCs/>
          <w:sz w:val="22"/>
          <w:szCs w:val="22"/>
        </w:rPr>
        <w:t xml:space="preserve">  </w:t>
      </w:r>
      <w:r w:rsidR="00CD3EB6">
        <w:t>63 1050 1575 1000 0091 4545 1648</w:t>
      </w:r>
      <w:r w:rsidRPr="00F20AC6">
        <w:rPr>
          <w:bCs/>
          <w:sz w:val="22"/>
          <w:szCs w:val="22"/>
        </w:rPr>
        <w:t>.</w:t>
      </w:r>
      <w:r w:rsidR="00F20AC6" w:rsidRPr="00F20AC6">
        <w:rPr>
          <w:bCs/>
          <w:sz w:val="22"/>
          <w:szCs w:val="22"/>
        </w:rPr>
        <w:t xml:space="preserve"> </w:t>
      </w:r>
    </w:p>
    <w:p w:rsidR="00A2727A" w:rsidRPr="00F20AC6" w:rsidRDefault="00A2727A" w:rsidP="00B011D5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F20AC6">
        <w:rPr>
          <w:bCs/>
          <w:sz w:val="22"/>
          <w:szCs w:val="22"/>
        </w:rPr>
        <w:t>Złożenia Organizatorowi oświadczenia o stanie zdrowia dziecka i braku przeciw</w:t>
      </w:r>
      <w:r w:rsidR="006B1296">
        <w:rPr>
          <w:bCs/>
          <w:sz w:val="22"/>
          <w:szCs w:val="22"/>
        </w:rPr>
        <w:t>wskazań w koloniach najpóźniej w dniu wyjazdu</w:t>
      </w:r>
      <w:r w:rsidRPr="00F20AC6">
        <w:rPr>
          <w:bCs/>
          <w:sz w:val="22"/>
          <w:szCs w:val="22"/>
        </w:rPr>
        <w:t>.</w:t>
      </w:r>
    </w:p>
    <w:p w:rsidR="00A87200" w:rsidRPr="00A2727A" w:rsidRDefault="00A2727A" w:rsidP="00A2727A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Pokrycia </w:t>
      </w:r>
      <w:r w:rsidR="00A87200" w:rsidRPr="00A2727A">
        <w:rPr>
          <w:sz w:val="22"/>
          <w:szCs w:val="22"/>
        </w:rPr>
        <w:t>ewentualnych szkód wyrządzonych przez uczestników kolonii, na podstawie protokołu sporządzonego i podpisanego przez kierownika kolonii i wychowawców;</w:t>
      </w:r>
    </w:p>
    <w:p w:rsidR="00A2727A" w:rsidRPr="00B011D5" w:rsidRDefault="00A2727A" w:rsidP="00A2727A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Wyposażenia dziecka na pobyt na obozie w niezbędne ubrania, obuwie, środki do higieny osobistej, stale przyjmowane leki, nakrycie głowy i kieszonkowe na drobne wydatki.</w:t>
      </w:r>
    </w:p>
    <w:p w:rsidR="00B011D5" w:rsidRPr="00690705" w:rsidRDefault="00B011D5" w:rsidP="00A2727A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W przypadku problemów wychowawczych z dzieckiem oraz trwającej powyżej 3 dni choroby, Zamawiający zobowiązuje się na własny koszt</w:t>
      </w:r>
      <w:r w:rsidR="000E2E5D">
        <w:rPr>
          <w:sz w:val="22"/>
          <w:szCs w:val="22"/>
        </w:rPr>
        <w:t xml:space="preserve"> i własnym staraniem odebrać dziecko w 48 h od otrzymania informacji o takiej konieczności od Organizatora.</w:t>
      </w:r>
    </w:p>
    <w:p w:rsidR="00690705" w:rsidRPr="00690705" w:rsidRDefault="00AE697D" w:rsidP="00690705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</w:t>
      </w:r>
      <w:r w:rsidR="00690705" w:rsidRPr="00690705">
        <w:rPr>
          <w:bCs/>
          <w:sz w:val="22"/>
          <w:szCs w:val="22"/>
        </w:rPr>
        <w:t xml:space="preserve"> zobowiązuje się przyprowadzić i odebrać dziecko z miejsca zbiórki podanej przez organizatora. W przypadku nie odebrania po powrocie przez rodziców (opiekunów) Organizator lub osoba przez niego upoważniona przywiezie dziecko do miejsca zamieszkania podanego w </w:t>
      </w:r>
      <w:r>
        <w:rPr>
          <w:bCs/>
          <w:sz w:val="22"/>
          <w:szCs w:val="22"/>
        </w:rPr>
        <w:t>niniejszej umowie</w:t>
      </w:r>
      <w:r w:rsidR="00690705" w:rsidRPr="00690705">
        <w:rPr>
          <w:bCs/>
          <w:sz w:val="22"/>
          <w:szCs w:val="22"/>
        </w:rPr>
        <w:t>. Za dostarczenie dziecka wszelkie koszty pokryje rodzic.</w:t>
      </w:r>
    </w:p>
    <w:p w:rsidR="00690705" w:rsidRPr="00A2727A" w:rsidRDefault="00690705" w:rsidP="00EB607E">
      <w:pPr>
        <w:pStyle w:val="Akapitzlist"/>
        <w:jc w:val="both"/>
        <w:rPr>
          <w:bCs/>
          <w:sz w:val="22"/>
          <w:szCs w:val="22"/>
        </w:rPr>
      </w:pPr>
    </w:p>
    <w:p w:rsidR="00A87200" w:rsidRDefault="00A87200" w:rsidP="00A87200">
      <w:pPr>
        <w:jc w:val="center"/>
        <w:rPr>
          <w:b/>
          <w:sz w:val="22"/>
          <w:szCs w:val="22"/>
        </w:rPr>
      </w:pPr>
      <w:r w:rsidRPr="0098542F">
        <w:rPr>
          <w:b/>
          <w:sz w:val="22"/>
          <w:szCs w:val="22"/>
        </w:rPr>
        <w:t>§ 3</w:t>
      </w:r>
    </w:p>
    <w:p w:rsidR="00A87200" w:rsidRPr="000E2E5D" w:rsidRDefault="00A2727A" w:rsidP="000E2E5D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E2E5D">
        <w:rPr>
          <w:sz w:val="22"/>
          <w:szCs w:val="22"/>
        </w:rPr>
        <w:t>Ze względu na krótki termin do rozpoczęcia kolon</w:t>
      </w:r>
      <w:r w:rsidR="000E2E5D" w:rsidRPr="000E2E5D">
        <w:rPr>
          <w:sz w:val="22"/>
          <w:szCs w:val="22"/>
        </w:rPr>
        <w:t>i</w:t>
      </w:r>
      <w:r w:rsidRPr="000E2E5D">
        <w:rPr>
          <w:sz w:val="22"/>
          <w:szCs w:val="22"/>
        </w:rPr>
        <w:t>i, Zamawiającemu w przypadku rezygnacji nie przysługuje zwrot k</w:t>
      </w:r>
      <w:r w:rsidR="00EB607E">
        <w:rPr>
          <w:sz w:val="22"/>
          <w:szCs w:val="22"/>
        </w:rPr>
        <w:t>osztów udziału dziecka w obozie, co Zamawiający akceptuje.</w:t>
      </w:r>
    </w:p>
    <w:p w:rsidR="000E2E5D" w:rsidRPr="000E2E5D" w:rsidRDefault="000E2E5D" w:rsidP="000E2E5D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E2E5D">
        <w:rPr>
          <w:sz w:val="22"/>
          <w:szCs w:val="22"/>
        </w:rPr>
        <w:t>Ponadto w przypadku spóźnienia się w dostarczeniu dziecka na godzinę i miejsce zbiórki wyjazdu grupy kolonijnej, Zamawiający zobowiązuje się do samodzielnego dostarczenia dziecka na miejsce kolonii.</w:t>
      </w:r>
    </w:p>
    <w:p w:rsidR="000E2E5D" w:rsidRPr="000E2E5D" w:rsidRDefault="000E2E5D" w:rsidP="000E2E5D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E2E5D">
        <w:rPr>
          <w:sz w:val="22"/>
          <w:szCs w:val="22"/>
        </w:rPr>
        <w:t>miejscu i godzinie zbiórki wyjazdu i powrotu Organizator zawiadomi Zamawiającego telefonicznie, smsowo lub w inny ustalony wcześniej sposób.</w:t>
      </w:r>
    </w:p>
    <w:p w:rsidR="00A87200" w:rsidRPr="0098542F" w:rsidRDefault="00A87200" w:rsidP="00A87200">
      <w:pPr>
        <w:jc w:val="center"/>
        <w:rPr>
          <w:sz w:val="22"/>
          <w:szCs w:val="22"/>
        </w:rPr>
      </w:pPr>
    </w:p>
    <w:p w:rsidR="00A87200" w:rsidRDefault="00EB607E" w:rsidP="000E2E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A87200" w:rsidRPr="0098542F" w:rsidRDefault="00B011D5" w:rsidP="00A87200">
      <w:pPr>
        <w:jc w:val="both"/>
        <w:rPr>
          <w:sz w:val="22"/>
          <w:szCs w:val="22"/>
        </w:rPr>
      </w:pPr>
      <w:r>
        <w:rPr>
          <w:sz w:val="22"/>
          <w:szCs w:val="22"/>
        </w:rPr>
        <w:t>Organizator</w:t>
      </w:r>
      <w:r w:rsidR="00A87200" w:rsidRPr="0098542F">
        <w:rPr>
          <w:sz w:val="22"/>
          <w:szCs w:val="22"/>
        </w:rPr>
        <w:t xml:space="preserve"> nie ponosi odpowiedzialności za </w:t>
      </w:r>
      <w:r w:rsidR="00A87200">
        <w:rPr>
          <w:sz w:val="22"/>
          <w:szCs w:val="22"/>
        </w:rPr>
        <w:t xml:space="preserve">opóźnienia </w:t>
      </w:r>
      <w:r w:rsidR="00A87200" w:rsidRPr="0098542F">
        <w:rPr>
          <w:sz w:val="22"/>
          <w:szCs w:val="22"/>
        </w:rPr>
        <w:t>autokar</w:t>
      </w:r>
      <w:r w:rsidR="00A87200">
        <w:rPr>
          <w:sz w:val="22"/>
          <w:szCs w:val="22"/>
        </w:rPr>
        <w:t xml:space="preserve">ów, jeżeli zachodzą uniemożliwiające przewóz okoliczności, których </w:t>
      </w:r>
      <w:r>
        <w:rPr>
          <w:sz w:val="22"/>
          <w:szCs w:val="22"/>
        </w:rPr>
        <w:t>Organizator</w:t>
      </w:r>
      <w:r w:rsidR="00A87200">
        <w:rPr>
          <w:sz w:val="22"/>
          <w:szCs w:val="22"/>
        </w:rPr>
        <w:t xml:space="preserve"> nie mógł uniknąć ani zapobiec ich skutkom.</w:t>
      </w:r>
      <w:r w:rsidR="00A87200" w:rsidRPr="0098542F">
        <w:rPr>
          <w:sz w:val="22"/>
          <w:szCs w:val="22"/>
        </w:rPr>
        <w:t xml:space="preserve"> Nie uważa się za wady imprezy niedociągnięc</w:t>
      </w:r>
      <w:r w:rsidR="00A87200">
        <w:rPr>
          <w:sz w:val="22"/>
          <w:szCs w:val="22"/>
        </w:rPr>
        <w:t xml:space="preserve">ia zawinione przez osoby prawne </w:t>
      </w:r>
      <w:r w:rsidR="00A87200" w:rsidRPr="0098542F">
        <w:rPr>
          <w:sz w:val="22"/>
          <w:szCs w:val="22"/>
        </w:rPr>
        <w:t xml:space="preserve">i fizyczne, niepozostające w stosunku prawnym </w:t>
      </w:r>
      <w:r w:rsidR="00A87200">
        <w:rPr>
          <w:sz w:val="22"/>
          <w:szCs w:val="22"/>
        </w:rPr>
        <w:t xml:space="preserve">i faktycznym </w:t>
      </w:r>
      <w:r w:rsidR="00A87200" w:rsidRPr="0098542F">
        <w:rPr>
          <w:sz w:val="22"/>
          <w:szCs w:val="22"/>
        </w:rPr>
        <w:t xml:space="preserve">z </w:t>
      </w:r>
      <w:r w:rsidR="000E2E5D">
        <w:rPr>
          <w:sz w:val="22"/>
          <w:szCs w:val="22"/>
        </w:rPr>
        <w:t>Organizatorem</w:t>
      </w:r>
      <w:r w:rsidR="00A87200" w:rsidRPr="0098542F">
        <w:rPr>
          <w:sz w:val="22"/>
          <w:szCs w:val="22"/>
        </w:rPr>
        <w:t xml:space="preserve">. </w:t>
      </w:r>
    </w:p>
    <w:p w:rsidR="00A87200" w:rsidRPr="0098542F" w:rsidRDefault="00A87200" w:rsidP="00A87200">
      <w:pPr>
        <w:rPr>
          <w:b/>
          <w:sz w:val="22"/>
          <w:szCs w:val="22"/>
        </w:rPr>
      </w:pPr>
    </w:p>
    <w:p w:rsidR="00A87200" w:rsidRPr="0098542F" w:rsidRDefault="00EB607E" w:rsidP="00A872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A87200" w:rsidRDefault="00A87200" w:rsidP="00A87200">
      <w:pPr>
        <w:jc w:val="both"/>
        <w:rPr>
          <w:sz w:val="22"/>
          <w:szCs w:val="22"/>
        </w:rPr>
      </w:pPr>
      <w:r w:rsidRPr="0098542F">
        <w:rPr>
          <w:sz w:val="22"/>
          <w:szCs w:val="22"/>
        </w:rPr>
        <w:t xml:space="preserve">Uczestnicy kolonii </w:t>
      </w:r>
      <w:r w:rsidR="000E2E5D">
        <w:rPr>
          <w:sz w:val="22"/>
          <w:szCs w:val="22"/>
        </w:rPr>
        <w:t xml:space="preserve">(dzieci) </w:t>
      </w:r>
      <w:r w:rsidRPr="0098542F">
        <w:rPr>
          <w:sz w:val="22"/>
          <w:szCs w:val="22"/>
        </w:rPr>
        <w:t xml:space="preserve">zobowiązani są do przestrzegania regulaminów i innych przepisów obowiązujących w miejscach pobytu, o których będą powiadomieni przez opiekuna. W przypadku rażącego naruszenia przez uczestnika regulaminu kolonii, a w szczególności </w:t>
      </w:r>
      <w:r w:rsidRPr="000E2E5D">
        <w:rPr>
          <w:sz w:val="22"/>
          <w:szCs w:val="22"/>
          <w:highlight w:val="yellow"/>
        </w:rPr>
        <w:t xml:space="preserve">spożywania alkoholu, narkotyków itp. </w:t>
      </w:r>
      <w:r w:rsidR="00F20AC6">
        <w:rPr>
          <w:sz w:val="22"/>
          <w:szCs w:val="22"/>
          <w:highlight w:val="yellow"/>
        </w:rPr>
        <w:t>u</w:t>
      </w:r>
      <w:r w:rsidRPr="000E2E5D">
        <w:rPr>
          <w:sz w:val="22"/>
          <w:szCs w:val="22"/>
          <w:highlight w:val="yellow"/>
        </w:rPr>
        <w:t>żywek</w:t>
      </w:r>
      <w:r w:rsidR="000E2E5D">
        <w:rPr>
          <w:sz w:val="22"/>
          <w:szCs w:val="22"/>
        </w:rPr>
        <w:t xml:space="preserve"> (lub opuszczania miejsca pobytu Ośrodka, bez zgody Opiekuna)</w:t>
      </w:r>
      <w:r w:rsidRPr="0098542F">
        <w:rPr>
          <w:sz w:val="22"/>
          <w:szCs w:val="22"/>
        </w:rPr>
        <w:t xml:space="preserve"> </w:t>
      </w:r>
      <w:r w:rsidR="000E2E5D">
        <w:rPr>
          <w:sz w:val="22"/>
          <w:szCs w:val="22"/>
        </w:rPr>
        <w:t>Organizator</w:t>
      </w:r>
      <w:r w:rsidRPr="0098542F">
        <w:rPr>
          <w:sz w:val="22"/>
          <w:szCs w:val="22"/>
        </w:rPr>
        <w:t xml:space="preserve"> zastrzega sobie prawo usunięcia uczestnika z obozu na koszt Zamawiającego.</w:t>
      </w:r>
    </w:p>
    <w:p w:rsidR="00CD3EB6" w:rsidRDefault="00CD3EB6" w:rsidP="00A87200">
      <w:pPr>
        <w:jc w:val="both"/>
        <w:rPr>
          <w:sz w:val="22"/>
          <w:szCs w:val="22"/>
        </w:rPr>
      </w:pPr>
    </w:p>
    <w:p w:rsidR="00CD3EB6" w:rsidRPr="0098542F" w:rsidRDefault="00CD3EB6" w:rsidP="00CD3E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CD3EB6" w:rsidRPr="0098542F" w:rsidRDefault="007C2F46" w:rsidP="00A87200">
      <w:pPr>
        <w:jc w:val="both"/>
        <w:rPr>
          <w:sz w:val="22"/>
          <w:szCs w:val="22"/>
        </w:rPr>
      </w:pPr>
      <w:r>
        <w:t xml:space="preserve">Zamawiający zapoznał się z regulaminem Parku Linowego </w:t>
      </w:r>
      <w:proofErr w:type="spellStart"/>
      <w:r>
        <w:t>Revolta</w:t>
      </w:r>
      <w:proofErr w:type="spellEnd"/>
      <w:r>
        <w:t xml:space="preserve"> i</w:t>
      </w:r>
      <w:r>
        <w:t xml:space="preserve"> go akceptuje</w:t>
      </w:r>
      <w:r>
        <w:t>.</w:t>
      </w:r>
      <w:r>
        <w:t xml:space="preserve"> Organizator nie ponosi odpowiedzialności za ewentualne szkody lub uszczerbki na zdrowiu związane z udziałem dziecka w parku linowym. Zamawiający zdaje sobie sprawę z wysokiego ryzyka uczestnictwa dziecka w tego typu atrakcji i sam decyduje, czy dziecko będzie brało udział w pokonywaniu trasy.   </w:t>
      </w:r>
    </w:p>
    <w:p w:rsidR="00A87200" w:rsidRDefault="00A87200" w:rsidP="00A87200">
      <w:pPr>
        <w:jc w:val="center"/>
        <w:rPr>
          <w:b/>
          <w:sz w:val="22"/>
          <w:szCs w:val="22"/>
        </w:rPr>
      </w:pPr>
    </w:p>
    <w:p w:rsidR="00A87200" w:rsidRPr="0098542F" w:rsidRDefault="007C2F46" w:rsidP="00A872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A87200" w:rsidRPr="0005749B" w:rsidRDefault="00A87200" w:rsidP="000E2E5D">
      <w:pPr>
        <w:ind w:left="180" w:hanging="180"/>
        <w:jc w:val="both"/>
        <w:rPr>
          <w:sz w:val="22"/>
          <w:szCs w:val="22"/>
        </w:rPr>
      </w:pPr>
      <w:r w:rsidRPr="0098542F">
        <w:rPr>
          <w:sz w:val="22"/>
          <w:szCs w:val="22"/>
        </w:rPr>
        <w:t xml:space="preserve"> Zamawiającemu nie przysługuje zwrot świadczeń, których nie wykorzystał w trakcie trwania </w:t>
      </w:r>
      <w:r>
        <w:rPr>
          <w:sz w:val="22"/>
          <w:szCs w:val="22"/>
        </w:rPr>
        <w:t xml:space="preserve"> </w:t>
      </w:r>
      <w:r w:rsidRPr="0098542F">
        <w:rPr>
          <w:sz w:val="22"/>
          <w:szCs w:val="22"/>
        </w:rPr>
        <w:t>kolonii z przyczyn leżących po jego stronie.</w:t>
      </w:r>
    </w:p>
    <w:p w:rsidR="00EB607E" w:rsidRDefault="00EB607E" w:rsidP="00A87200">
      <w:pPr>
        <w:jc w:val="center"/>
        <w:rPr>
          <w:b/>
          <w:sz w:val="22"/>
          <w:szCs w:val="22"/>
        </w:rPr>
      </w:pPr>
    </w:p>
    <w:p w:rsidR="00A87200" w:rsidRPr="0098542F" w:rsidRDefault="00A87200" w:rsidP="00A87200">
      <w:pPr>
        <w:jc w:val="center"/>
        <w:rPr>
          <w:b/>
          <w:sz w:val="22"/>
          <w:szCs w:val="22"/>
        </w:rPr>
      </w:pPr>
      <w:r w:rsidRPr="0098542F">
        <w:rPr>
          <w:b/>
          <w:sz w:val="22"/>
          <w:szCs w:val="22"/>
        </w:rPr>
        <w:t xml:space="preserve">§ </w:t>
      </w:r>
      <w:r w:rsidR="007C2F46">
        <w:rPr>
          <w:b/>
          <w:sz w:val="22"/>
          <w:szCs w:val="22"/>
        </w:rPr>
        <w:t>8</w:t>
      </w:r>
    </w:p>
    <w:p w:rsidR="00A87200" w:rsidRDefault="00A87200" w:rsidP="000E2E5D">
      <w:pPr>
        <w:jc w:val="both"/>
        <w:rPr>
          <w:sz w:val="22"/>
          <w:szCs w:val="22"/>
        </w:rPr>
      </w:pPr>
      <w:r w:rsidRPr="0098542F">
        <w:rPr>
          <w:sz w:val="22"/>
          <w:szCs w:val="22"/>
        </w:rPr>
        <w:t xml:space="preserve">Wszystkie sprawy związane z realizacją programu pobytu, wypoczynku i bezpieczeństwa dzieci oraz odpowiedzialność za powierzony sprzęt i mienie w miejscach pobytu uczestników spoczywają na </w:t>
      </w:r>
      <w:r w:rsidR="000E2E5D">
        <w:rPr>
          <w:sz w:val="22"/>
          <w:szCs w:val="22"/>
        </w:rPr>
        <w:t>Organizatorze</w:t>
      </w:r>
      <w:r w:rsidRPr="0098542F">
        <w:rPr>
          <w:sz w:val="22"/>
          <w:szCs w:val="22"/>
        </w:rPr>
        <w:t>, w porozumieniu z kierownikiem kolonii.</w:t>
      </w:r>
    </w:p>
    <w:p w:rsidR="00A87200" w:rsidRPr="0098542F" w:rsidRDefault="00A87200" w:rsidP="00A87200">
      <w:pPr>
        <w:jc w:val="both"/>
        <w:rPr>
          <w:sz w:val="22"/>
          <w:szCs w:val="22"/>
        </w:rPr>
      </w:pPr>
    </w:p>
    <w:p w:rsidR="00A87200" w:rsidRPr="0098542F" w:rsidRDefault="007C2F46" w:rsidP="00A872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A87200" w:rsidRDefault="00A87200" w:rsidP="00A87200">
      <w:pPr>
        <w:jc w:val="both"/>
        <w:rPr>
          <w:sz w:val="22"/>
          <w:szCs w:val="22"/>
        </w:rPr>
      </w:pPr>
      <w:r w:rsidRPr="0098542F">
        <w:rPr>
          <w:sz w:val="22"/>
          <w:szCs w:val="22"/>
        </w:rPr>
        <w:t xml:space="preserve">Ewentualne uwagi, sugestie, reklamacje dotyczące kolonii należy zgłaszać w trakcie jej trwania u przedstawiciela </w:t>
      </w:r>
      <w:r w:rsidR="000E2E5D">
        <w:rPr>
          <w:sz w:val="22"/>
          <w:szCs w:val="22"/>
        </w:rPr>
        <w:t>Organizatora</w:t>
      </w:r>
      <w:r w:rsidRPr="0098542F">
        <w:rPr>
          <w:sz w:val="22"/>
          <w:szCs w:val="22"/>
        </w:rPr>
        <w:t>.</w:t>
      </w:r>
    </w:p>
    <w:p w:rsidR="00A87200" w:rsidRPr="0098542F" w:rsidRDefault="00A87200" w:rsidP="00A87200">
      <w:pPr>
        <w:jc w:val="both"/>
        <w:rPr>
          <w:sz w:val="22"/>
          <w:szCs w:val="22"/>
        </w:rPr>
      </w:pPr>
    </w:p>
    <w:p w:rsidR="00A87200" w:rsidRPr="0098542F" w:rsidRDefault="007C2F46" w:rsidP="00A872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A87200" w:rsidRDefault="00A87200" w:rsidP="00A872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98542F">
        <w:rPr>
          <w:sz w:val="22"/>
          <w:szCs w:val="22"/>
        </w:rPr>
        <w:t>Wszelkie zmiany dotyczące niniejszej umowy strony dokonują w formie pisemnej pod rygorem jej nieważności.</w:t>
      </w:r>
    </w:p>
    <w:p w:rsidR="00A87200" w:rsidRPr="0098542F" w:rsidRDefault="00A87200" w:rsidP="00A87200">
      <w:pPr>
        <w:jc w:val="both"/>
        <w:rPr>
          <w:sz w:val="22"/>
          <w:szCs w:val="22"/>
        </w:rPr>
      </w:pPr>
    </w:p>
    <w:p w:rsidR="00A87200" w:rsidRPr="0098542F" w:rsidRDefault="00A87200" w:rsidP="00A87200">
      <w:pPr>
        <w:jc w:val="center"/>
        <w:rPr>
          <w:b/>
          <w:sz w:val="22"/>
          <w:szCs w:val="22"/>
        </w:rPr>
      </w:pPr>
      <w:r w:rsidRPr="0098542F">
        <w:rPr>
          <w:b/>
          <w:sz w:val="22"/>
          <w:szCs w:val="22"/>
        </w:rPr>
        <w:t>§ 1</w:t>
      </w:r>
      <w:r w:rsidR="007C2F46">
        <w:rPr>
          <w:b/>
          <w:sz w:val="22"/>
          <w:szCs w:val="22"/>
        </w:rPr>
        <w:t>1</w:t>
      </w:r>
    </w:p>
    <w:p w:rsidR="00A87200" w:rsidRPr="007C2F46" w:rsidRDefault="00A87200" w:rsidP="007C2F46">
      <w:pPr>
        <w:jc w:val="both"/>
        <w:rPr>
          <w:sz w:val="22"/>
          <w:szCs w:val="22"/>
        </w:rPr>
      </w:pPr>
      <w:r w:rsidRPr="0098542F">
        <w:rPr>
          <w:sz w:val="22"/>
          <w:szCs w:val="22"/>
        </w:rPr>
        <w:tab/>
        <w:t>Um</w:t>
      </w:r>
      <w:r>
        <w:rPr>
          <w:sz w:val="22"/>
          <w:szCs w:val="22"/>
        </w:rPr>
        <w:t xml:space="preserve">owa została sporządzona w </w:t>
      </w:r>
      <w:r w:rsidR="000E2E5D">
        <w:rPr>
          <w:sz w:val="22"/>
          <w:szCs w:val="22"/>
        </w:rPr>
        <w:t>dwóch</w:t>
      </w:r>
      <w:r w:rsidRPr="0098542F">
        <w:rPr>
          <w:sz w:val="22"/>
          <w:szCs w:val="22"/>
        </w:rPr>
        <w:t xml:space="preserve"> jednobrzmiących egzemplarzach, z których </w:t>
      </w:r>
      <w:r w:rsidR="000E2E5D">
        <w:rPr>
          <w:sz w:val="22"/>
          <w:szCs w:val="22"/>
        </w:rPr>
        <w:t>1</w:t>
      </w:r>
      <w:r w:rsidRPr="0098542F">
        <w:rPr>
          <w:sz w:val="22"/>
          <w:szCs w:val="22"/>
        </w:rPr>
        <w:t xml:space="preserve"> egzemplarz </w:t>
      </w:r>
      <w:r w:rsidR="000E2E5D">
        <w:rPr>
          <w:sz w:val="22"/>
          <w:szCs w:val="22"/>
        </w:rPr>
        <w:t>dla każdej ze stron.</w:t>
      </w:r>
    </w:p>
    <w:p w:rsidR="00A87200" w:rsidRDefault="00A87200" w:rsidP="00A87200">
      <w:pPr>
        <w:rPr>
          <w:b/>
        </w:rPr>
      </w:pPr>
    </w:p>
    <w:p w:rsidR="00A87200" w:rsidRDefault="00A87200" w:rsidP="00A87200">
      <w:pPr>
        <w:rPr>
          <w:b/>
        </w:rPr>
      </w:pPr>
      <w:r>
        <w:rPr>
          <w:b/>
        </w:rPr>
        <w:t xml:space="preserve">     </w:t>
      </w:r>
      <w:r w:rsidRPr="00BB2054">
        <w:rPr>
          <w:b/>
        </w:rPr>
        <w:t>ZAMAWIAJĄCY</w:t>
      </w:r>
      <w:r w:rsidRPr="00BB2054">
        <w:rPr>
          <w:b/>
        </w:rPr>
        <w:tab/>
      </w:r>
      <w:r w:rsidRPr="00BB2054">
        <w:rPr>
          <w:b/>
        </w:rPr>
        <w:tab/>
      </w:r>
      <w:r w:rsidRPr="00BB2054">
        <w:rPr>
          <w:b/>
        </w:rPr>
        <w:tab/>
      </w:r>
      <w:r w:rsidRPr="00BB2054">
        <w:rPr>
          <w:b/>
        </w:rPr>
        <w:tab/>
      </w:r>
      <w:r w:rsidRPr="00BB2054">
        <w:rPr>
          <w:b/>
        </w:rPr>
        <w:tab/>
      </w:r>
      <w:r w:rsidRPr="00BB2054">
        <w:rPr>
          <w:b/>
        </w:rPr>
        <w:tab/>
      </w:r>
      <w:r>
        <w:rPr>
          <w:b/>
        </w:rPr>
        <w:t xml:space="preserve">       </w:t>
      </w:r>
      <w:r w:rsidR="00EB607E">
        <w:rPr>
          <w:b/>
        </w:rPr>
        <w:t>ORGANIZATOR</w:t>
      </w:r>
      <w:bookmarkStart w:id="0" w:name="_GoBack"/>
      <w:bookmarkEnd w:id="0"/>
    </w:p>
    <w:p w:rsidR="002E0A4A" w:rsidRDefault="00A87200">
      <w:r>
        <w:rPr>
          <w:b/>
        </w:rPr>
        <w:t>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...........................................</w:t>
      </w:r>
    </w:p>
    <w:sectPr w:rsidR="002E0A4A" w:rsidSect="00EB607E">
      <w:footerReference w:type="even" r:id="rId8"/>
      <w:footerReference w:type="default" r:id="rId9"/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70" w:rsidRDefault="00980A70" w:rsidP="00E10721">
      <w:r>
        <w:separator/>
      </w:r>
    </w:p>
  </w:endnote>
  <w:endnote w:type="continuationSeparator" w:id="0">
    <w:p w:rsidR="00980A70" w:rsidRDefault="00980A70" w:rsidP="00E1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4E" w:rsidRDefault="00E10721" w:rsidP="00B406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B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384E" w:rsidRDefault="00980A70" w:rsidP="00D224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4E" w:rsidRDefault="00E10721" w:rsidP="00B406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B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2F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384E" w:rsidRDefault="00980A70" w:rsidP="00D224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70" w:rsidRDefault="00980A70" w:rsidP="00E10721">
      <w:r>
        <w:separator/>
      </w:r>
    </w:p>
  </w:footnote>
  <w:footnote w:type="continuationSeparator" w:id="0">
    <w:p w:rsidR="00980A70" w:rsidRDefault="00980A70" w:rsidP="00E1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0E0"/>
    <w:multiLevelType w:val="hybridMultilevel"/>
    <w:tmpl w:val="BF0EF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41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B063E"/>
    <w:multiLevelType w:val="hybridMultilevel"/>
    <w:tmpl w:val="324E66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2F5F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26958"/>
    <w:multiLevelType w:val="hybridMultilevel"/>
    <w:tmpl w:val="81563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07987"/>
    <w:multiLevelType w:val="hybridMultilevel"/>
    <w:tmpl w:val="E45C2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C97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0207E"/>
    <w:multiLevelType w:val="hybridMultilevel"/>
    <w:tmpl w:val="E45C2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C97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15D74"/>
    <w:multiLevelType w:val="hybridMultilevel"/>
    <w:tmpl w:val="14EA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00"/>
    <w:rsid w:val="000A683B"/>
    <w:rsid w:val="000E2E5D"/>
    <w:rsid w:val="001511E8"/>
    <w:rsid w:val="00165012"/>
    <w:rsid w:val="0020311D"/>
    <w:rsid w:val="00232334"/>
    <w:rsid w:val="002D3A31"/>
    <w:rsid w:val="002D431D"/>
    <w:rsid w:val="002E0A4A"/>
    <w:rsid w:val="0035131B"/>
    <w:rsid w:val="00395864"/>
    <w:rsid w:val="004116EE"/>
    <w:rsid w:val="00464A1E"/>
    <w:rsid w:val="005541DF"/>
    <w:rsid w:val="00636A5B"/>
    <w:rsid w:val="00690705"/>
    <w:rsid w:val="006B1296"/>
    <w:rsid w:val="006E248B"/>
    <w:rsid w:val="007B37E8"/>
    <w:rsid w:val="007C2F46"/>
    <w:rsid w:val="0092122A"/>
    <w:rsid w:val="00980A70"/>
    <w:rsid w:val="00986877"/>
    <w:rsid w:val="009B0F64"/>
    <w:rsid w:val="00A2727A"/>
    <w:rsid w:val="00A4245C"/>
    <w:rsid w:val="00A43DE9"/>
    <w:rsid w:val="00A66A0E"/>
    <w:rsid w:val="00A87200"/>
    <w:rsid w:val="00AE697D"/>
    <w:rsid w:val="00B011D5"/>
    <w:rsid w:val="00C03861"/>
    <w:rsid w:val="00C103D7"/>
    <w:rsid w:val="00CC0DD0"/>
    <w:rsid w:val="00CD3EB6"/>
    <w:rsid w:val="00DC3BD5"/>
    <w:rsid w:val="00DF3ACD"/>
    <w:rsid w:val="00E10721"/>
    <w:rsid w:val="00EB607E"/>
    <w:rsid w:val="00EE3920"/>
    <w:rsid w:val="00F2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200"/>
    <w:pPr>
      <w:spacing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F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32334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233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66A0E"/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3ACD"/>
    <w:rPr>
      <w:rFonts w:asciiTheme="majorHAnsi" w:eastAsiaTheme="majorEastAsia" w:hAnsiTheme="majorHAnsi" w:cstheme="majorBidi"/>
      <w:b/>
      <w:bCs/>
      <w:color w:val="000000" w:themeColor="text1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A87200"/>
    <w:pPr>
      <w:ind w:left="1080" w:firstLine="108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200"/>
    <w:rPr>
      <w:rFonts w:eastAsia="Times New Roman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A87200"/>
    <w:pPr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7200"/>
    <w:rPr>
      <w:rFonts w:eastAsia="Times New Roman"/>
      <w:b/>
      <w:bCs/>
      <w:lang w:eastAsia="pl-PL"/>
    </w:rPr>
  </w:style>
  <w:style w:type="paragraph" w:styleId="Tekstpodstawowywcity3">
    <w:name w:val="Body Text Indent 3"/>
    <w:basedOn w:val="Normalny"/>
    <w:link w:val="Tekstpodstawowywcity3Znak"/>
    <w:rsid w:val="00A87200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87200"/>
    <w:rPr>
      <w:rFonts w:eastAsia="Times New Roman"/>
      <w:lang w:eastAsia="pl-PL"/>
    </w:rPr>
  </w:style>
  <w:style w:type="paragraph" w:styleId="Stopka">
    <w:name w:val="footer"/>
    <w:basedOn w:val="Normalny"/>
    <w:link w:val="StopkaZnak"/>
    <w:rsid w:val="00A87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7200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A87200"/>
  </w:style>
  <w:style w:type="paragraph" w:styleId="Akapitzlist">
    <w:name w:val="List Paragraph"/>
    <w:basedOn w:val="Normalny"/>
    <w:uiPriority w:val="34"/>
    <w:qFormat/>
    <w:rsid w:val="00A272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0AC6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F64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200"/>
    <w:pPr>
      <w:spacing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F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32334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233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66A0E"/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3ACD"/>
    <w:rPr>
      <w:rFonts w:asciiTheme="majorHAnsi" w:eastAsiaTheme="majorEastAsia" w:hAnsiTheme="majorHAnsi" w:cstheme="majorBidi"/>
      <w:b/>
      <w:bCs/>
      <w:color w:val="000000" w:themeColor="text1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A87200"/>
    <w:pPr>
      <w:ind w:left="1080" w:firstLine="108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200"/>
    <w:rPr>
      <w:rFonts w:eastAsia="Times New Roman"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A87200"/>
    <w:pPr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7200"/>
    <w:rPr>
      <w:rFonts w:eastAsia="Times New Roman"/>
      <w:b/>
      <w:bCs/>
      <w:lang w:eastAsia="pl-PL"/>
    </w:rPr>
  </w:style>
  <w:style w:type="paragraph" w:styleId="Tekstpodstawowywcity3">
    <w:name w:val="Body Text Indent 3"/>
    <w:basedOn w:val="Normalny"/>
    <w:link w:val="Tekstpodstawowywcity3Znak"/>
    <w:rsid w:val="00A87200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87200"/>
    <w:rPr>
      <w:rFonts w:eastAsia="Times New Roman"/>
      <w:lang w:eastAsia="pl-PL"/>
    </w:rPr>
  </w:style>
  <w:style w:type="paragraph" w:styleId="Stopka">
    <w:name w:val="footer"/>
    <w:basedOn w:val="Normalny"/>
    <w:link w:val="StopkaZnak"/>
    <w:rsid w:val="00A87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7200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A87200"/>
  </w:style>
  <w:style w:type="paragraph" w:styleId="Akapitzlist">
    <w:name w:val="List Paragraph"/>
    <w:basedOn w:val="Normalny"/>
    <w:uiPriority w:val="34"/>
    <w:qFormat/>
    <w:rsid w:val="00A272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0AC6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F64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klimlord</cp:lastModifiedBy>
  <cp:revision>2</cp:revision>
  <cp:lastPrinted>2014-07-17T11:29:00Z</cp:lastPrinted>
  <dcterms:created xsi:type="dcterms:W3CDTF">2018-05-24T13:01:00Z</dcterms:created>
  <dcterms:modified xsi:type="dcterms:W3CDTF">2018-05-24T13:01:00Z</dcterms:modified>
</cp:coreProperties>
</file>